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6A4" w:rsidRDefault="005766A4" w:rsidP="002F6D66">
      <w:pPr>
        <w:ind w:firstLine="0"/>
        <w:jc w:val="center"/>
        <w:rPr>
          <w:b/>
        </w:rPr>
      </w:pPr>
      <w:r>
        <w:rPr>
          <w:b/>
        </w:rPr>
        <w:t>Аналитическая справка</w:t>
      </w:r>
    </w:p>
    <w:p w:rsidR="00821684" w:rsidRPr="002F6D66" w:rsidRDefault="002F6D66" w:rsidP="002F6D66">
      <w:pPr>
        <w:ind w:firstLine="0"/>
        <w:jc w:val="center"/>
        <w:rPr>
          <w:b/>
        </w:rPr>
      </w:pPr>
      <w:r w:rsidRPr="002F6D66">
        <w:rPr>
          <w:b/>
        </w:rPr>
        <w:t xml:space="preserve"> к отчету об исполнении основных мероприятий, мероприятий государственной программы Пензенской области «Защита населения и территорий от чрезвычайных ситуаций, обеспечение пожарной безопасности в Пензенской области на 2014 – 202</w:t>
      </w:r>
      <w:r w:rsidR="00BD228F">
        <w:rPr>
          <w:b/>
        </w:rPr>
        <w:t>2</w:t>
      </w:r>
      <w:r w:rsidRPr="002F6D66">
        <w:rPr>
          <w:b/>
        </w:rPr>
        <w:t xml:space="preserve"> годы» </w:t>
      </w:r>
      <w:r w:rsidRPr="002F6D66">
        <w:rPr>
          <w:b/>
        </w:rPr>
        <w:br/>
        <w:t xml:space="preserve">за </w:t>
      </w:r>
      <w:r w:rsidR="00BD228F">
        <w:rPr>
          <w:b/>
        </w:rPr>
        <w:t>6</w:t>
      </w:r>
      <w:r w:rsidR="00410A18">
        <w:rPr>
          <w:b/>
        </w:rPr>
        <w:t xml:space="preserve"> </w:t>
      </w:r>
      <w:r w:rsidR="00652C18">
        <w:rPr>
          <w:b/>
        </w:rPr>
        <w:t>месяцев</w:t>
      </w:r>
      <w:r w:rsidRPr="002F6D66">
        <w:rPr>
          <w:b/>
        </w:rPr>
        <w:t xml:space="preserve"> 201</w:t>
      </w:r>
      <w:r w:rsidR="00BD228F">
        <w:rPr>
          <w:b/>
        </w:rPr>
        <w:t>9</w:t>
      </w:r>
      <w:r w:rsidRPr="002F6D66">
        <w:rPr>
          <w:b/>
        </w:rPr>
        <w:t xml:space="preserve"> года</w:t>
      </w:r>
    </w:p>
    <w:p w:rsidR="002F6D66" w:rsidRDefault="002F6D66" w:rsidP="002F6D66">
      <w:pPr>
        <w:ind w:firstLine="0"/>
        <w:jc w:val="center"/>
      </w:pPr>
    </w:p>
    <w:p w:rsidR="005766A4" w:rsidRPr="005766A4" w:rsidRDefault="005766A4" w:rsidP="003B0C78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233" w:lineRule="auto"/>
        <w:ind w:left="0" w:firstLine="708"/>
        <w:rPr>
          <w:rFonts w:cs="Times New Roman"/>
          <w:color w:val="000000"/>
          <w:szCs w:val="28"/>
        </w:rPr>
      </w:pPr>
      <w:r w:rsidRPr="005766A4">
        <w:rPr>
          <w:rFonts w:eastAsia="Times New Roman" w:cs="Times New Roman"/>
          <w:szCs w:val="28"/>
          <w:lang w:eastAsia="ru-RU"/>
        </w:rPr>
        <w:t xml:space="preserve">Наименование </w:t>
      </w:r>
      <w:r w:rsidR="00D04C00" w:rsidRPr="005766A4">
        <w:rPr>
          <w:rFonts w:eastAsia="Times New Roman" w:cs="Times New Roman"/>
          <w:szCs w:val="28"/>
          <w:lang w:eastAsia="ru-RU"/>
        </w:rPr>
        <w:t xml:space="preserve">государственной программы </w:t>
      </w:r>
      <w:r w:rsidR="00D04C00" w:rsidRPr="00D04C00">
        <w:t>Пензенской области «Защита населения и территорий от чрезвычайных ситуаций, обеспечение пожарной безопасности в Пензенской области на 2014 – 202</w:t>
      </w:r>
      <w:r w:rsidR="00BD228F">
        <w:t>2</w:t>
      </w:r>
      <w:r w:rsidR="00D04C00" w:rsidRPr="00D04C00">
        <w:t xml:space="preserve"> годы»</w:t>
      </w:r>
      <w:r>
        <w:t>.</w:t>
      </w:r>
    </w:p>
    <w:p w:rsidR="005766A4" w:rsidRPr="005766A4" w:rsidRDefault="005766A4" w:rsidP="005766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6A4">
        <w:rPr>
          <w:rFonts w:ascii="Times New Roman" w:hAnsi="Times New Roman" w:cs="Times New Roman"/>
          <w:sz w:val="28"/>
          <w:szCs w:val="28"/>
        </w:rPr>
        <w:t>Ответственный исполнитель – Управление ЖКХ и ГЗН Пензенской области. Соисполнители: Министерство здравоохранения Пензенской области,</w:t>
      </w:r>
    </w:p>
    <w:p w:rsidR="005766A4" w:rsidRPr="005766A4" w:rsidRDefault="005766A4" w:rsidP="005766A4">
      <w:pPr>
        <w:widowControl w:val="0"/>
        <w:autoSpaceDE w:val="0"/>
        <w:autoSpaceDN w:val="0"/>
        <w:ind w:firstLine="0"/>
        <w:rPr>
          <w:rFonts w:eastAsia="Times New Roman" w:cs="Times New Roman"/>
          <w:szCs w:val="28"/>
          <w:lang w:eastAsia="ru-RU"/>
        </w:rPr>
      </w:pPr>
      <w:r w:rsidRPr="005766A4">
        <w:rPr>
          <w:rFonts w:eastAsia="Times New Roman" w:cs="Times New Roman"/>
          <w:szCs w:val="28"/>
          <w:lang w:eastAsia="ru-RU"/>
        </w:rPr>
        <w:t>Министерство сельского хозяйства Пензенской области,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766A4">
        <w:rPr>
          <w:rFonts w:eastAsia="Times New Roman" w:cs="Times New Roman"/>
          <w:szCs w:val="28"/>
          <w:lang w:eastAsia="ru-RU"/>
        </w:rPr>
        <w:t>Министерство физической культуры и спорта Пензенской области,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766A4">
        <w:rPr>
          <w:rFonts w:eastAsia="Times New Roman" w:cs="Times New Roman"/>
          <w:szCs w:val="28"/>
          <w:lang w:eastAsia="ru-RU"/>
        </w:rPr>
        <w:t>Министерство культуры и туризма Пензенской области,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766A4">
        <w:rPr>
          <w:rFonts w:eastAsia="Times New Roman" w:cs="Times New Roman"/>
          <w:szCs w:val="28"/>
          <w:lang w:eastAsia="ru-RU"/>
        </w:rPr>
        <w:t>Министерство образования Пензенской области,</w:t>
      </w:r>
    </w:p>
    <w:p w:rsidR="00602F9B" w:rsidRDefault="005766A4" w:rsidP="00602F9B">
      <w:pPr>
        <w:widowControl w:val="0"/>
        <w:autoSpaceDE w:val="0"/>
        <w:autoSpaceDN w:val="0"/>
        <w:ind w:firstLine="0"/>
        <w:rPr>
          <w:rFonts w:eastAsia="Times New Roman" w:cs="Times New Roman"/>
          <w:szCs w:val="28"/>
          <w:lang w:eastAsia="ru-RU"/>
        </w:rPr>
      </w:pPr>
      <w:r w:rsidRPr="005766A4">
        <w:rPr>
          <w:rFonts w:eastAsia="Times New Roman" w:cs="Times New Roman"/>
          <w:szCs w:val="28"/>
          <w:lang w:eastAsia="ru-RU"/>
        </w:rPr>
        <w:t>Министерство промышленности, транспорта и инновационной политики Пензенской области, Министерство труда, социальной защиты и демографии Пензенской области</w:t>
      </w:r>
      <w:r>
        <w:rPr>
          <w:rFonts w:eastAsia="Times New Roman" w:cs="Times New Roman"/>
          <w:szCs w:val="28"/>
          <w:lang w:eastAsia="ru-RU"/>
        </w:rPr>
        <w:t xml:space="preserve">. </w:t>
      </w:r>
    </w:p>
    <w:p w:rsidR="00602F9B" w:rsidRDefault="00602F9B" w:rsidP="00602F9B">
      <w:pPr>
        <w:widowControl w:val="0"/>
        <w:autoSpaceDE w:val="0"/>
        <w:autoSpaceDN w:val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2. Информация об исполнении бюджетных ассигнований: </w:t>
      </w:r>
    </w:p>
    <w:p w:rsidR="00602F9B" w:rsidRDefault="00602F9B" w:rsidP="00602F9B">
      <w:pPr>
        <w:widowControl w:val="0"/>
        <w:autoSpaceDE w:val="0"/>
        <w:autoSpaceDN w:val="0"/>
        <w:rPr>
          <w:rFonts w:cs="Times New Roman"/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2.1. </w:t>
      </w:r>
      <w:r w:rsidR="005766A4" w:rsidRPr="005766A4">
        <w:rPr>
          <w:rFonts w:eastAsia="Times New Roman" w:cs="Times New Roman"/>
          <w:szCs w:val="28"/>
          <w:lang w:eastAsia="ru-RU"/>
        </w:rPr>
        <w:t xml:space="preserve">Общий объем ассигнований </w:t>
      </w:r>
      <w:r w:rsidR="005766A4" w:rsidRPr="005766A4">
        <w:rPr>
          <w:rFonts w:cs="Times New Roman"/>
          <w:szCs w:val="28"/>
        </w:rPr>
        <w:t>на 201</w:t>
      </w:r>
      <w:r w:rsidR="00BD228F">
        <w:rPr>
          <w:rFonts w:cs="Times New Roman"/>
          <w:szCs w:val="28"/>
        </w:rPr>
        <w:t>9</w:t>
      </w:r>
      <w:r w:rsidR="005766A4" w:rsidRPr="005766A4">
        <w:rPr>
          <w:rFonts w:cs="Times New Roman"/>
          <w:szCs w:val="28"/>
        </w:rPr>
        <w:t xml:space="preserve"> год </w:t>
      </w:r>
      <w:r w:rsidR="00652C18">
        <w:rPr>
          <w:rFonts w:cs="Times New Roman"/>
          <w:szCs w:val="28"/>
        </w:rPr>
        <w:t>–</w:t>
      </w:r>
      <w:r>
        <w:rPr>
          <w:rFonts w:cs="Times New Roman"/>
          <w:szCs w:val="28"/>
        </w:rPr>
        <w:t xml:space="preserve"> </w:t>
      </w:r>
      <w:r w:rsidR="00BD228F">
        <w:rPr>
          <w:rFonts w:cs="Times New Roman"/>
          <w:szCs w:val="28"/>
        </w:rPr>
        <w:t>130594,5</w:t>
      </w:r>
      <w:r w:rsidR="00652C18">
        <w:rPr>
          <w:rFonts w:cs="Times New Roman"/>
          <w:szCs w:val="28"/>
        </w:rPr>
        <w:t xml:space="preserve"> </w:t>
      </w:r>
      <w:r w:rsidR="005766A4" w:rsidRPr="005766A4">
        <w:rPr>
          <w:rFonts w:cs="Times New Roman"/>
          <w:szCs w:val="28"/>
        </w:rPr>
        <w:t>тыс. рублей</w:t>
      </w:r>
      <w:r>
        <w:rPr>
          <w:rFonts w:cs="Times New Roman"/>
          <w:szCs w:val="28"/>
        </w:rPr>
        <w:t xml:space="preserve"> – бюджет Пензенской области. </w:t>
      </w:r>
    </w:p>
    <w:p w:rsidR="00602F9B" w:rsidRDefault="00602F9B" w:rsidP="00602F9B">
      <w:pPr>
        <w:widowControl w:val="0"/>
        <w:autoSpaceDE w:val="0"/>
        <w:autoSpaceDN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2.2. Освоено </w:t>
      </w:r>
      <w:r w:rsidR="00BD228F">
        <w:rPr>
          <w:rFonts w:cs="Times New Roman"/>
          <w:szCs w:val="28"/>
        </w:rPr>
        <w:t>55057,3</w:t>
      </w:r>
      <w:r>
        <w:rPr>
          <w:rFonts w:cs="Times New Roman"/>
          <w:szCs w:val="28"/>
        </w:rPr>
        <w:t xml:space="preserve"> тыс. рублей – бюджет Пензенской области. </w:t>
      </w:r>
    </w:p>
    <w:p w:rsidR="008C1B6F" w:rsidRDefault="008C1B6F" w:rsidP="00602F9B">
      <w:pPr>
        <w:widowControl w:val="0"/>
        <w:autoSpaceDE w:val="0"/>
        <w:autoSpaceDN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(Кредиторская задолженность </w:t>
      </w:r>
      <w:r w:rsidR="00BD228F">
        <w:rPr>
          <w:rFonts w:cs="Times New Roman"/>
          <w:szCs w:val="28"/>
        </w:rPr>
        <w:t xml:space="preserve">500, 0 </w:t>
      </w:r>
      <w:r>
        <w:rPr>
          <w:rFonts w:cs="Times New Roman"/>
          <w:szCs w:val="28"/>
        </w:rPr>
        <w:t xml:space="preserve">тыс. руб.). </w:t>
      </w:r>
    </w:p>
    <w:p w:rsidR="00602F9B" w:rsidRDefault="00602F9B" w:rsidP="00602F9B">
      <w:pPr>
        <w:widowControl w:val="0"/>
        <w:autoSpaceDE w:val="0"/>
        <w:autoSpaceDN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Освоение к плану на год – </w:t>
      </w:r>
      <w:r w:rsidR="00BD228F">
        <w:rPr>
          <w:rFonts w:cs="Times New Roman"/>
          <w:szCs w:val="28"/>
        </w:rPr>
        <w:t>42,2</w:t>
      </w:r>
      <w:r w:rsidR="00410A18">
        <w:rPr>
          <w:rFonts w:cs="Times New Roman"/>
          <w:szCs w:val="28"/>
        </w:rPr>
        <w:t xml:space="preserve"> %</w:t>
      </w:r>
      <w:r>
        <w:rPr>
          <w:rFonts w:cs="Times New Roman"/>
          <w:szCs w:val="28"/>
        </w:rPr>
        <w:t xml:space="preserve">.  </w:t>
      </w:r>
    </w:p>
    <w:p w:rsidR="000A3F23" w:rsidRPr="000A3F23" w:rsidRDefault="00602F9B" w:rsidP="003564FE">
      <w:pPr>
        <w:tabs>
          <w:tab w:val="left" w:pos="709"/>
        </w:tabs>
        <w:rPr>
          <w:rFonts w:eastAsia="Times New Roman" w:cs="Times New Roman"/>
          <w:szCs w:val="28"/>
          <w:lang w:eastAsia="ru-RU"/>
        </w:rPr>
      </w:pPr>
      <w:r>
        <w:rPr>
          <w:rFonts w:cs="Times New Roman"/>
          <w:szCs w:val="28"/>
        </w:rPr>
        <w:t xml:space="preserve">2.3. Процент освоения к плану </w:t>
      </w:r>
      <w:r w:rsidR="00BD228F">
        <w:rPr>
          <w:rFonts w:cs="Times New Roman"/>
          <w:szCs w:val="28"/>
        </w:rPr>
        <w:t xml:space="preserve">на 6 месяцев -100%. </w:t>
      </w:r>
      <w:r w:rsidR="003564FE">
        <w:rPr>
          <w:rFonts w:cs="Times New Roman"/>
          <w:szCs w:val="28"/>
        </w:rPr>
        <w:t>Экономии не получено.</w:t>
      </w:r>
      <w:r>
        <w:rPr>
          <w:rFonts w:cs="Times New Roman"/>
          <w:szCs w:val="28"/>
        </w:rPr>
        <w:t xml:space="preserve"> </w:t>
      </w:r>
    </w:p>
    <w:p w:rsidR="00602F9B" w:rsidRDefault="00602F9B" w:rsidP="00602F9B">
      <w:pPr>
        <w:widowControl w:val="0"/>
        <w:autoSpaceDE w:val="0"/>
        <w:autoSpaceDN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2.4. Федеральные средства </w:t>
      </w:r>
      <w:r w:rsidR="00652C18">
        <w:rPr>
          <w:rFonts w:cs="Times New Roman"/>
          <w:szCs w:val="28"/>
        </w:rPr>
        <w:t xml:space="preserve">за </w:t>
      </w:r>
      <w:r w:rsidR="00BD228F">
        <w:rPr>
          <w:rFonts w:cs="Times New Roman"/>
          <w:szCs w:val="28"/>
        </w:rPr>
        <w:t>6</w:t>
      </w:r>
      <w:r w:rsidR="00652C18">
        <w:rPr>
          <w:rFonts w:cs="Times New Roman"/>
          <w:szCs w:val="28"/>
        </w:rPr>
        <w:t xml:space="preserve"> месяцев</w:t>
      </w:r>
      <w:r>
        <w:rPr>
          <w:rFonts w:cs="Times New Roman"/>
          <w:szCs w:val="28"/>
        </w:rPr>
        <w:t xml:space="preserve"> 201</w:t>
      </w:r>
      <w:r w:rsidR="00BD228F">
        <w:rPr>
          <w:rFonts w:cs="Times New Roman"/>
          <w:szCs w:val="28"/>
        </w:rPr>
        <w:t>9</w:t>
      </w:r>
      <w:r>
        <w:rPr>
          <w:rFonts w:cs="Times New Roman"/>
          <w:szCs w:val="28"/>
        </w:rPr>
        <w:t xml:space="preserve"> года на реализацию мероприятий программы не выделялись. </w:t>
      </w:r>
    </w:p>
    <w:p w:rsidR="00602F9B" w:rsidRDefault="00602F9B" w:rsidP="00602F9B">
      <w:pPr>
        <w:widowControl w:val="0"/>
        <w:autoSpaceDE w:val="0"/>
        <w:autoSpaceDN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2.5. Средства местных бюджетов средства </w:t>
      </w:r>
      <w:r w:rsidR="00652C18">
        <w:rPr>
          <w:rFonts w:cs="Times New Roman"/>
          <w:szCs w:val="28"/>
        </w:rPr>
        <w:t xml:space="preserve">за </w:t>
      </w:r>
      <w:r w:rsidR="00BD228F">
        <w:rPr>
          <w:rFonts w:cs="Times New Roman"/>
          <w:szCs w:val="28"/>
        </w:rPr>
        <w:t>6</w:t>
      </w:r>
      <w:r w:rsidR="00652C18">
        <w:rPr>
          <w:rFonts w:cs="Times New Roman"/>
          <w:szCs w:val="28"/>
        </w:rPr>
        <w:t xml:space="preserve"> месяцев </w:t>
      </w:r>
      <w:r>
        <w:rPr>
          <w:rFonts w:cs="Times New Roman"/>
          <w:szCs w:val="28"/>
        </w:rPr>
        <w:t>201</w:t>
      </w:r>
      <w:r w:rsidR="00BD228F">
        <w:rPr>
          <w:rFonts w:cs="Times New Roman"/>
          <w:szCs w:val="28"/>
        </w:rPr>
        <w:t>9</w:t>
      </w:r>
      <w:r>
        <w:rPr>
          <w:rFonts w:cs="Times New Roman"/>
          <w:szCs w:val="28"/>
        </w:rPr>
        <w:t xml:space="preserve"> года на реализацию мероприятий программы не привлекались. </w:t>
      </w:r>
    </w:p>
    <w:p w:rsidR="00602F9B" w:rsidRDefault="00602F9B" w:rsidP="00602F9B">
      <w:pPr>
        <w:widowControl w:val="0"/>
        <w:autoSpaceDE w:val="0"/>
        <w:autoSpaceDN w:val="0"/>
        <w:rPr>
          <w:rFonts w:cs="Times New Roman"/>
          <w:szCs w:val="28"/>
        </w:rPr>
      </w:pPr>
      <w:r>
        <w:rPr>
          <w:rFonts w:cs="Times New Roman"/>
          <w:szCs w:val="28"/>
        </w:rPr>
        <w:t>3. Наиболее значимые достижения и результаты, оказывающие влияние на социально-экономическое развитие области</w:t>
      </w:r>
      <w:r w:rsidR="00605FE4">
        <w:rPr>
          <w:rFonts w:cs="Times New Roman"/>
          <w:szCs w:val="28"/>
        </w:rPr>
        <w:t>, достигнутые благодаря реализации мероприятий госпрограммы за отчетный период.</w:t>
      </w:r>
    </w:p>
    <w:p w:rsidR="00605FE4" w:rsidRDefault="00605FE4" w:rsidP="00553090">
      <w:pPr>
        <w:widowControl w:val="0"/>
        <w:autoSpaceDE w:val="0"/>
        <w:autoSpaceDN w:val="0"/>
        <w:rPr>
          <w:rFonts w:cs="Times New Roman"/>
          <w:szCs w:val="28"/>
        </w:rPr>
      </w:pPr>
      <w:r>
        <w:rPr>
          <w:rFonts w:cs="Times New Roman"/>
          <w:szCs w:val="28"/>
        </w:rPr>
        <w:t>В рамках реализации п</w:t>
      </w:r>
      <w:r w:rsidRPr="00605FE4">
        <w:rPr>
          <w:rFonts w:cs="Times New Roman"/>
          <w:szCs w:val="28"/>
        </w:rPr>
        <w:t>одпрограмм</w:t>
      </w:r>
      <w:r>
        <w:rPr>
          <w:rFonts w:cs="Times New Roman"/>
          <w:szCs w:val="28"/>
        </w:rPr>
        <w:t>ы</w:t>
      </w:r>
      <w:r w:rsidRPr="00605FE4">
        <w:rPr>
          <w:rFonts w:cs="Times New Roman"/>
          <w:szCs w:val="28"/>
        </w:rPr>
        <w:t xml:space="preserve"> 1 «Снижение рисков и смягчение последствий чрезвычайных ситуаций природного и техногенного характера и обеспечение пожарной безопасности Пензенской области»</w:t>
      </w:r>
      <w:r>
        <w:rPr>
          <w:rFonts w:cs="Times New Roman"/>
          <w:szCs w:val="28"/>
        </w:rPr>
        <w:t xml:space="preserve"> госпрограммы</w:t>
      </w:r>
      <w:r w:rsidRPr="00605FE4">
        <w:t xml:space="preserve"> </w:t>
      </w:r>
      <w:r>
        <w:t>осуществлен р</w:t>
      </w:r>
      <w:r w:rsidRPr="00605FE4">
        <w:rPr>
          <w:rFonts w:cs="Times New Roman"/>
          <w:szCs w:val="28"/>
        </w:rPr>
        <w:t xml:space="preserve">емонт, монтаж, приобретение автоматической пожарной сигнализации, систем оповещения людей о пожаре (в том числе и беспроводных систем в комплекте с индивидуальными техническими устройствами оповещения), установок автоматического пожаротушения, вывода сигнала о срабатывании установок пожарной сигнализации и аварийного оповещения, линий прямой телефонной связи с подразделениями пожарной службы в учреждениях </w:t>
      </w:r>
      <w:r w:rsidR="002438B2">
        <w:rPr>
          <w:rFonts w:cs="Times New Roman"/>
          <w:szCs w:val="28"/>
        </w:rPr>
        <w:t xml:space="preserve">в </w:t>
      </w:r>
      <w:r w:rsidR="000D082D">
        <w:rPr>
          <w:rFonts w:cs="Times New Roman"/>
          <w:szCs w:val="28"/>
        </w:rPr>
        <w:t>3</w:t>
      </w:r>
      <w:r w:rsidR="002438B2">
        <w:rPr>
          <w:rFonts w:cs="Times New Roman"/>
          <w:szCs w:val="28"/>
        </w:rPr>
        <w:t xml:space="preserve"> организациях </w:t>
      </w:r>
      <w:r w:rsidR="002438B2" w:rsidRPr="00605FE4">
        <w:rPr>
          <w:rFonts w:cs="Times New Roman"/>
          <w:szCs w:val="28"/>
        </w:rPr>
        <w:t>Министерств</w:t>
      </w:r>
      <w:r w:rsidR="002438B2">
        <w:rPr>
          <w:rFonts w:cs="Times New Roman"/>
          <w:szCs w:val="28"/>
        </w:rPr>
        <w:t xml:space="preserve">а здравоохранения Пензенской области </w:t>
      </w:r>
      <w:r w:rsidR="00553090">
        <w:rPr>
          <w:rFonts w:cs="Times New Roman"/>
          <w:szCs w:val="28"/>
        </w:rPr>
        <w:t xml:space="preserve">и </w:t>
      </w:r>
      <w:r>
        <w:rPr>
          <w:rFonts w:cs="Times New Roman"/>
          <w:szCs w:val="28"/>
        </w:rPr>
        <w:t xml:space="preserve">в </w:t>
      </w:r>
      <w:r w:rsidR="000D082D">
        <w:rPr>
          <w:rFonts w:cs="Times New Roman"/>
          <w:szCs w:val="28"/>
        </w:rPr>
        <w:t>4</w:t>
      </w:r>
      <w:r w:rsidR="003564F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организациях </w:t>
      </w:r>
      <w:r w:rsidRPr="00605FE4">
        <w:rPr>
          <w:rFonts w:cs="Times New Roman"/>
          <w:szCs w:val="28"/>
        </w:rPr>
        <w:t>Министерств</w:t>
      </w:r>
      <w:r>
        <w:rPr>
          <w:rFonts w:cs="Times New Roman"/>
          <w:szCs w:val="28"/>
        </w:rPr>
        <w:t>а</w:t>
      </w:r>
      <w:r w:rsidRPr="00605FE4">
        <w:rPr>
          <w:rFonts w:cs="Times New Roman"/>
          <w:szCs w:val="28"/>
        </w:rPr>
        <w:t xml:space="preserve"> культуры и туризма Пензенской области</w:t>
      </w:r>
      <w:r>
        <w:rPr>
          <w:rFonts w:cs="Times New Roman"/>
          <w:szCs w:val="28"/>
        </w:rPr>
        <w:t xml:space="preserve">. </w:t>
      </w:r>
      <w:r w:rsidR="002438B2">
        <w:rPr>
          <w:rFonts w:cs="Times New Roman"/>
          <w:szCs w:val="28"/>
        </w:rPr>
        <w:t>В</w:t>
      </w:r>
      <w:r>
        <w:rPr>
          <w:rFonts w:cs="Times New Roman"/>
          <w:szCs w:val="28"/>
        </w:rPr>
        <w:t>ыполнен р</w:t>
      </w:r>
      <w:r w:rsidRPr="00605FE4">
        <w:rPr>
          <w:rFonts w:cs="Times New Roman"/>
          <w:szCs w:val="28"/>
        </w:rPr>
        <w:t xml:space="preserve">емонт, монтаж внутренних и наружных электрических сетей, электроустановок, электротехнических изделий и электроосветительных приборов </w:t>
      </w:r>
      <w:r w:rsidR="002438B2">
        <w:rPr>
          <w:rFonts w:cs="Times New Roman"/>
          <w:szCs w:val="28"/>
        </w:rPr>
        <w:t xml:space="preserve">в </w:t>
      </w:r>
      <w:r w:rsidR="00553090">
        <w:rPr>
          <w:rFonts w:cs="Times New Roman"/>
          <w:szCs w:val="28"/>
        </w:rPr>
        <w:t>1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lastRenderedPageBreak/>
        <w:t>организаци</w:t>
      </w:r>
      <w:r w:rsidR="00553090">
        <w:rPr>
          <w:rFonts w:cs="Times New Roman"/>
          <w:szCs w:val="28"/>
        </w:rPr>
        <w:t>и</w:t>
      </w:r>
      <w:r>
        <w:rPr>
          <w:rFonts w:cs="Times New Roman"/>
          <w:szCs w:val="28"/>
        </w:rPr>
        <w:t xml:space="preserve"> </w:t>
      </w:r>
      <w:r w:rsidRPr="00605FE4">
        <w:rPr>
          <w:rFonts w:cs="Times New Roman"/>
          <w:szCs w:val="28"/>
        </w:rPr>
        <w:t>Министерств</w:t>
      </w:r>
      <w:r>
        <w:rPr>
          <w:rFonts w:cs="Times New Roman"/>
          <w:szCs w:val="28"/>
        </w:rPr>
        <w:t>а</w:t>
      </w:r>
      <w:r w:rsidRPr="00605FE4">
        <w:rPr>
          <w:rFonts w:cs="Times New Roman"/>
          <w:szCs w:val="28"/>
        </w:rPr>
        <w:t xml:space="preserve"> культуры и туризма Пензенской области</w:t>
      </w:r>
      <w:r>
        <w:rPr>
          <w:rFonts w:cs="Times New Roman"/>
          <w:szCs w:val="28"/>
        </w:rPr>
        <w:t xml:space="preserve">. </w:t>
      </w:r>
      <w:r w:rsidR="00F15ACA" w:rsidRPr="00F15ACA">
        <w:rPr>
          <w:rFonts w:cs="Times New Roman"/>
          <w:szCs w:val="28"/>
        </w:rPr>
        <w:t>Приобретен</w:t>
      </w:r>
      <w:r w:rsidR="00F15ACA">
        <w:rPr>
          <w:rFonts w:cs="Times New Roman"/>
          <w:szCs w:val="28"/>
        </w:rPr>
        <w:t>ы</w:t>
      </w:r>
      <w:r w:rsidR="00F15ACA" w:rsidRPr="00F15ACA">
        <w:rPr>
          <w:rFonts w:cs="Times New Roman"/>
          <w:szCs w:val="28"/>
        </w:rPr>
        <w:t xml:space="preserve">, </w:t>
      </w:r>
      <w:r w:rsidR="00F15ACA">
        <w:rPr>
          <w:rFonts w:cs="Times New Roman"/>
          <w:szCs w:val="28"/>
        </w:rPr>
        <w:t>с</w:t>
      </w:r>
      <w:r w:rsidR="00F15ACA" w:rsidRPr="00F15ACA">
        <w:rPr>
          <w:rFonts w:cs="Times New Roman"/>
          <w:szCs w:val="28"/>
        </w:rPr>
        <w:t>монт</w:t>
      </w:r>
      <w:r w:rsidR="00F15ACA">
        <w:rPr>
          <w:rFonts w:cs="Times New Roman"/>
          <w:szCs w:val="28"/>
        </w:rPr>
        <w:t>ированы</w:t>
      </w:r>
      <w:r w:rsidR="00F15ACA" w:rsidRPr="00F15ACA">
        <w:rPr>
          <w:rFonts w:cs="Times New Roman"/>
          <w:szCs w:val="28"/>
        </w:rPr>
        <w:t xml:space="preserve">, </w:t>
      </w:r>
      <w:r w:rsidR="00F15ACA">
        <w:rPr>
          <w:rFonts w:cs="Times New Roman"/>
          <w:szCs w:val="28"/>
        </w:rPr>
        <w:t xml:space="preserve">и </w:t>
      </w:r>
      <w:r w:rsidR="00F15ACA" w:rsidRPr="00F15ACA">
        <w:rPr>
          <w:rFonts w:cs="Times New Roman"/>
          <w:szCs w:val="28"/>
        </w:rPr>
        <w:t>вв</w:t>
      </w:r>
      <w:r w:rsidR="00F15ACA">
        <w:rPr>
          <w:rFonts w:cs="Times New Roman"/>
          <w:szCs w:val="28"/>
        </w:rPr>
        <w:t>е</w:t>
      </w:r>
      <w:r w:rsidR="00F15ACA" w:rsidRPr="00F15ACA">
        <w:rPr>
          <w:rFonts w:cs="Times New Roman"/>
          <w:szCs w:val="28"/>
        </w:rPr>
        <w:t>д</w:t>
      </w:r>
      <w:r w:rsidR="00F15ACA">
        <w:rPr>
          <w:rFonts w:cs="Times New Roman"/>
          <w:szCs w:val="28"/>
        </w:rPr>
        <w:t>ены</w:t>
      </w:r>
      <w:r w:rsidR="00F15ACA" w:rsidRPr="00F15ACA">
        <w:rPr>
          <w:rFonts w:cs="Times New Roman"/>
          <w:szCs w:val="28"/>
        </w:rPr>
        <w:t xml:space="preserve"> в эксплуатацию автономны</w:t>
      </w:r>
      <w:r w:rsidR="00F15ACA">
        <w:rPr>
          <w:rFonts w:cs="Times New Roman"/>
          <w:szCs w:val="28"/>
        </w:rPr>
        <w:t>е источники</w:t>
      </w:r>
      <w:r w:rsidR="00F15ACA" w:rsidRPr="00F15ACA">
        <w:rPr>
          <w:rFonts w:cs="Times New Roman"/>
          <w:szCs w:val="28"/>
        </w:rPr>
        <w:t xml:space="preserve"> электроснабжения </w:t>
      </w:r>
      <w:r w:rsidR="00F15ACA">
        <w:rPr>
          <w:rFonts w:cs="Times New Roman"/>
          <w:szCs w:val="28"/>
        </w:rPr>
        <w:t xml:space="preserve">в </w:t>
      </w:r>
      <w:r w:rsidR="00553090">
        <w:rPr>
          <w:rFonts w:cs="Times New Roman"/>
          <w:szCs w:val="28"/>
        </w:rPr>
        <w:t>1</w:t>
      </w:r>
      <w:r w:rsidR="00F15ACA">
        <w:rPr>
          <w:rFonts w:cs="Times New Roman"/>
          <w:szCs w:val="28"/>
        </w:rPr>
        <w:t xml:space="preserve"> организаци</w:t>
      </w:r>
      <w:r w:rsidR="00553090">
        <w:rPr>
          <w:rFonts w:cs="Times New Roman"/>
          <w:szCs w:val="28"/>
        </w:rPr>
        <w:t>и</w:t>
      </w:r>
      <w:r w:rsidR="00F15ACA">
        <w:rPr>
          <w:rFonts w:cs="Times New Roman"/>
          <w:szCs w:val="28"/>
        </w:rPr>
        <w:t xml:space="preserve"> </w:t>
      </w:r>
      <w:r w:rsidR="00F15ACA" w:rsidRPr="00605FE4">
        <w:rPr>
          <w:rFonts w:cs="Times New Roman"/>
          <w:szCs w:val="28"/>
        </w:rPr>
        <w:t>Министерств</w:t>
      </w:r>
      <w:r w:rsidR="00F15ACA">
        <w:rPr>
          <w:rFonts w:cs="Times New Roman"/>
          <w:szCs w:val="28"/>
        </w:rPr>
        <w:t>а здравоохранения Пензенской области</w:t>
      </w:r>
      <w:r w:rsidR="00553090">
        <w:rPr>
          <w:rFonts w:cs="Times New Roman"/>
          <w:szCs w:val="28"/>
        </w:rPr>
        <w:t xml:space="preserve"> и </w:t>
      </w:r>
      <w:r w:rsidR="00553090">
        <w:rPr>
          <w:rFonts w:cs="Times New Roman"/>
          <w:szCs w:val="28"/>
        </w:rPr>
        <w:t xml:space="preserve">в 3 организациях </w:t>
      </w:r>
      <w:r w:rsidR="00553090" w:rsidRPr="00605FE4">
        <w:rPr>
          <w:rFonts w:cs="Times New Roman"/>
          <w:szCs w:val="28"/>
        </w:rPr>
        <w:t>Министерств</w:t>
      </w:r>
      <w:r w:rsidR="00553090">
        <w:rPr>
          <w:rFonts w:cs="Times New Roman"/>
          <w:szCs w:val="28"/>
        </w:rPr>
        <w:t>а</w:t>
      </w:r>
      <w:r w:rsidR="00553090" w:rsidRPr="00605FE4">
        <w:rPr>
          <w:rFonts w:cs="Times New Roman"/>
          <w:szCs w:val="28"/>
        </w:rPr>
        <w:t xml:space="preserve"> образования Пензенской области</w:t>
      </w:r>
      <w:r w:rsidR="00327585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>Проведен р</w:t>
      </w:r>
      <w:r w:rsidRPr="00605FE4">
        <w:rPr>
          <w:rFonts w:cs="Times New Roman"/>
          <w:szCs w:val="28"/>
        </w:rPr>
        <w:t xml:space="preserve">емонт, реконструкция, приведение в соответствие с действующими требованиями норм и правил (НП) пожарной безопасности внутренних, наружных путей эвакуации, установка дверей, отсекающих лестничные марши от поэтажных коридоров </w:t>
      </w:r>
      <w:r w:rsidR="002438B2">
        <w:rPr>
          <w:rFonts w:cs="Times New Roman"/>
          <w:szCs w:val="28"/>
        </w:rPr>
        <w:t xml:space="preserve">в </w:t>
      </w:r>
      <w:r w:rsidR="00553090">
        <w:rPr>
          <w:rFonts w:cs="Times New Roman"/>
          <w:szCs w:val="28"/>
        </w:rPr>
        <w:t>2</w:t>
      </w:r>
      <w:r w:rsidR="002438B2">
        <w:rPr>
          <w:rFonts w:cs="Times New Roman"/>
          <w:szCs w:val="28"/>
        </w:rPr>
        <w:t xml:space="preserve"> организациях </w:t>
      </w:r>
      <w:r w:rsidR="002438B2" w:rsidRPr="00605FE4">
        <w:rPr>
          <w:rFonts w:cs="Times New Roman"/>
          <w:szCs w:val="28"/>
        </w:rPr>
        <w:t>Министерств</w:t>
      </w:r>
      <w:r w:rsidR="002438B2">
        <w:rPr>
          <w:rFonts w:cs="Times New Roman"/>
          <w:szCs w:val="28"/>
        </w:rPr>
        <w:t>а</w:t>
      </w:r>
      <w:r w:rsidR="002438B2" w:rsidRPr="00605FE4">
        <w:rPr>
          <w:rFonts w:cs="Times New Roman"/>
          <w:szCs w:val="28"/>
        </w:rPr>
        <w:t xml:space="preserve"> культуры и туризма Пензенской области</w:t>
      </w:r>
      <w:r>
        <w:rPr>
          <w:rFonts w:cs="Times New Roman"/>
          <w:szCs w:val="28"/>
        </w:rPr>
        <w:t xml:space="preserve">. </w:t>
      </w:r>
      <w:r w:rsidR="002438B2">
        <w:rPr>
          <w:rFonts w:cs="Times New Roman"/>
          <w:szCs w:val="28"/>
        </w:rPr>
        <w:t>Проведен р</w:t>
      </w:r>
      <w:r w:rsidR="002438B2" w:rsidRPr="002438B2">
        <w:rPr>
          <w:rFonts w:cs="Times New Roman"/>
          <w:szCs w:val="28"/>
        </w:rPr>
        <w:t>емонт, реконструкция, приведение в соответствие с действующими требованиями НП пожарной безопасности систем внутреннего, наружного противопожарного водоснабжения, пожарных водоемов (</w:t>
      </w:r>
      <w:proofErr w:type="spellStart"/>
      <w:r w:rsidR="002438B2" w:rsidRPr="002438B2">
        <w:rPr>
          <w:rFonts w:cs="Times New Roman"/>
          <w:szCs w:val="28"/>
        </w:rPr>
        <w:t>водоисточников</w:t>
      </w:r>
      <w:proofErr w:type="spellEnd"/>
      <w:r w:rsidR="002438B2" w:rsidRPr="002438B2">
        <w:rPr>
          <w:rFonts w:cs="Times New Roman"/>
          <w:szCs w:val="28"/>
        </w:rPr>
        <w:t xml:space="preserve">) </w:t>
      </w:r>
      <w:r w:rsidR="002438B2">
        <w:rPr>
          <w:rFonts w:cs="Times New Roman"/>
          <w:szCs w:val="28"/>
        </w:rPr>
        <w:t xml:space="preserve">в </w:t>
      </w:r>
      <w:r w:rsidR="00553090">
        <w:rPr>
          <w:rFonts w:cs="Times New Roman"/>
          <w:szCs w:val="28"/>
        </w:rPr>
        <w:t>2</w:t>
      </w:r>
      <w:r w:rsidR="002438B2">
        <w:rPr>
          <w:rFonts w:cs="Times New Roman"/>
          <w:szCs w:val="28"/>
        </w:rPr>
        <w:t xml:space="preserve"> организациях </w:t>
      </w:r>
      <w:r w:rsidR="002438B2" w:rsidRPr="00605FE4">
        <w:rPr>
          <w:rFonts w:cs="Times New Roman"/>
          <w:szCs w:val="28"/>
        </w:rPr>
        <w:t>Министерств</w:t>
      </w:r>
      <w:r w:rsidR="002438B2">
        <w:rPr>
          <w:rFonts w:cs="Times New Roman"/>
          <w:szCs w:val="28"/>
        </w:rPr>
        <w:t>а</w:t>
      </w:r>
      <w:r w:rsidR="002438B2" w:rsidRPr="00605FE4">
        <w:rPr>
          <w:rFonts w:cs="Times New Roman"/>
          <w:szCs w:val="28"/>
        </w:rPr>
        <w:t xml:space="preserve"> культуры и туризма Пензенской области</w:t>
      </w:r>
      <w:r w:rsidR="002438B2">
        <w:rPr>
          <w:rFonts w:cs="Times New Roman"/>
          <w:szCs w:val="28"/>
        </w:rPr>
        <w:t xml:space="preserve">. </w:t>
      </w:r>
      <w:r w:rsidR="002438B2" w:rsidRPr="002438B2">
        <w:rPr>
          <w:rFonts w:cs="Times New Roman"/>
          <w:szCs w:val="28"/>
        </w:rPr>
        <w:t>Повышен уров</w:t>
      </w:r>
      <w:r w:rsidR="002438B2">
        <w:rPr>
          <w:rFonts w:cs="Times New Roman"/>
          <w:szCs w:val="28"/>
        </w:rPr>
        <w:t>е</w:t>
      </w:r>
      <w:r w:rsidR="002438B2" w:rsidRPr="002438B2">
        <w:rPr>
          <w:rFonts w:cs="Times New Roman"/>
          <w:szCs w:val="28"/>
        </w:rPr>
        <w:t>н</w:t>
      </w:r>
      <w:r w:rsidR="002438B2">
        <w:rPr>
          <w:rFonts w:cs="Times New Roman"/>
          <w:szCs w:val="28"/>
        </w:rPr>
        <w:t>ь</w:t>
      </w:r>
      <w:r w:rsidR="002438B2" w:rsidRPr="002438B2">
        <w:rPr>
          <w:rFonts w:cs="Times New Roman"/>
          <w:szCs w:val="28"/>
        </w:rPr>
        <w:t xml:space="preserve"> противопожарной защиты </w:t>
      </w:r>
      <w:r w:rsidR="002438B2">
        <w:rPr>
          <w:rFonts w:cs="Times New Roman"/>
          <w:szCs w:val="28"/>
        </w:rPr>
        <w:t xml:space="preserve">в </w:t>
      </w:r>
      <w:r w:rsidR="00553090">
        <w:rPr>
          <w:rFonts w:cs="Times New Roman"/>
          <w:szCs w:val="28"/>
        </w:rPr>
        <w:t>3</w:t>
      </w:r>
      <w:r>
        <w:rPr>
          <w:rFonts w:cs="Times New Roman"/>
          <w:szCs w:val="28"/>
        </w:rPr>
        <w:t xml:space="preserve"> организаци</w:t>
      </w:r>
      <w:r w:rsidR="002438B2">
        <w:rPr>
          <w:rFonts w:cs="Times New Roman"/>
          <w:szCs w:val="28"/>
        </w:rPr>
        <w:t>ях</w:t>
      </w:r>
      <w:r>
        <w:rPr>
          <w:rFonts w:cs="Times New Roman"/>
          <w:szCs w:val="28"/>
        </w:rPr>
        <w:t xml:space="preserve"> </w:t>
      </w:r>
      <w:r w:rsidRPr="00605FE4">
        <w:rPr>
          <w:rFonts w:cs="Times New Roman"/>
          <w:szCs w:val="28"/>
        </w:rPr>
        <w:t>Министерств</w:t>
      </w:r>
      <w:r>
        <w:rPr>
          <w:rFonts w:cs="Times New Roman"/>
          <w:szCs w:val="28"/>
        </w:rPr>
        <w:t>а</w:t>
      </w:r>
      <w:r w:rsidRPr="00605FE4">
        <w:rPr>
          <w:rFonts w:cs="Times New Roman"/>
          <w:szCs w:val="28"/>
        </w:rPr>
        <w:t xml:space="preserve"> культуры и туризма Пензенской области</w:t>
      </w:r>
      <w:r w:rsidR="00553090">
        <w:rPr>
          <w:rFonts w:cs="Times New Roman"/>
          <w:szCs w:val="28"/>
        </w:rPr>
        <w:t xml:space="preserve"> </w:t>
      </w:r>
      <w:r w:rsidR="00553090">
        <w:rPr>
          <w:rFonts w:cs="Times New Roman"/>
          <w:szCs w:val="28"/>
        </w:rPr>
        <w:t xml:space="preserve">в 3 организациях </w:t>
      </w:r>
      <w:r w:rsidR="00553090" w:rsidRPr="00605FE4">
        <w:rPr>
          <w:rFonts w:cs="Times New Roman"/>
          <w:szCs w:val="28"/>
        </w:rPr>
        <w:t>Министерств</w:t>
      </w:r>
      <w:r w:rsidR="00553090">
        <w:rPr>
          <w:rFonts w:cs="Times New Roman"/>
          <w:szCs w:val="28"/>
        </w:rPr>
        <w:t>а</w:t>
      </w:r>
      <w:r w:rsidR="00553090" w:rsidRPr="00605FE4">
        <w:rPr>
          <w:rFonts w:cs="Times New Roman"/>
          <w:szCs w:val="28"/>
        </w:rPr>
        <w:t xml:space="preserve"> образования Пензенской области</w:t>
      </w:r>
      <w:proofErr w:type="gramStart"/>
      <w:r w:rsidR="00553090">
        <w:rPr>
          <w:rFonts w:cs="Times New Roman"/>
          <w:szCs w:val="28"/>
        </w:rPr>
        <w:t>.</w:t>
      </w:r>
      <w:proofErr w:type="gramEnd"/>
      <w:r w:rsidR="00553090">
        <w:rPr>
          <w:rFonts w:cs="Times New Roman"/>
          <w:szCs w:val="28"/>
        </w:rPr>
        <w:t xml:space="preserve"> Смонтирована 1 </w:t>
      </w:r>
      <w:r w:rsidR="00553090" w:rsidRPr="00553090">
        <w:rPr>
          <w:rFonts w:cs="Times New Roman"/>
          <w:szCs w:val="28"/>
        </w:rPr>
        <w:t>автоматическ</w:t>
      </w:r>
      <w:r w:rsidR="00553090">
        <w:rPr>
          <w:rFonts w:cs="Times New Roman"/>
          <w:szCs w:val="28"/>
        </w:rPr>
        <w:t>ая</w:t>
      </w:r>
      <w:r w:rsidR="00553090" w:rsidRPr="00553090">
        <w:rPr>
          <w:rFonts w:cs="Times New Roman"/>
          <w:szCs w:val="28"/>
        </w:rPr>
        <w:t xml:space="preserve"> пожарн</w:t>
      </w:r>
      <w:r w:rsidR="00553090">
        <w:rPr>
          <w:rFonts w:cs="Times New Roman"/>
          <w:szCs w:val="28"/>
        </w:rPr>
        <w:t>ая</w:t>
      </w:r>
      <w:r w:rsidR="00553090" w:rsidRPr="00553090">
        <w:rPr>
          <w:rFonts w:cs="Times New Roman"/>
          <w:szCs w:val="28"/>
        </w:rPr>
        <w:t xml:space="preserve"> сигнализаци</w:t>
      </w:r>
      <w:r w:rsidR="00553090">
        <w:rPr>
          <w:rFonts w:cs="Times New Roman"/>
          <w:szCs w:val="28"/>
        </w:rPr>
        <w:t xml:space="preserve">я, приобретено 35 огнетушителей </w:t>
      </w:r>
      <w:r w:rsidR="00553090">
        <w:rPr>
          <w:rFonts w:cs="Times New Roman"/>
          <w:szCs w:val="28"/>
        </w:rPr>
        <w:t>в организаци</w:t>
      </w:r>
      <w:r w:rsidR="00553090">
        <w:rPr>
          <w:rFonts w:cs="Times New Roman"/>
          <w:szCs w:val="28"/>
        </w:rPr>
        <w:t>ях Министерства физической культуры и спорта Пензенской области.</w:t>
      </w:r>
    </w:p>
    <w:p w:rsidR="00553090" w:rsidRPr="00553090" w:rsidRDefault="00553090" w:rsidP="00553090">
      <w:pPr>
        <w:widowControl w:val="0"/>
        <w:autoSpaceDE w:val="0"/>
        <w:autoSpaceDN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Проведен </w:t>
      </w:r>
      <w:r w:rsidRPr="00553090">
        <w:rPr>
          <w:rFonts w:cs="Times New Roman"/>
          <w:szCs w:val="28"/>
        </w:rPr>
        <w:t>предварительн</w:t>
      </w:r>
      <w:r>
        <w:rPr>
          <w:rFonts w:cs="Times New Roman"/>
          <w:szCs w:val="28"/>
        </w:rPr>
        <w:t>ый</w:t>
      </w:r>
      <w:r w:rsidRPr="00553090">
        <w:rPr>
          <w:rFonts w:cs="Times New Roman"/>
          <w:szCs w:val="28"/>
        </w:rPr>
        <w:t xml:space="preserve"> отбор поставщиков в целях последующего осуществления закупок у них товаров путем проведения запроса котировок на поставку продуктов питания Министерство</w:t>
      </w:r>
      <w:r>
        <w:rPr>
          <w:rFonts w:cs="Times New Roman"/>
          <w:szCs w:val="28"/>
        </w:rPr>
        <w:t>м</w:t>
      </w:r>
      <w:r w:rsidRPr="00553090">
        <w:rPr>
          <w:rFonts w:cs="Times New Roman"/>
          <w:szCs w:val="28"/>
        </w:rPr>
        <w:t xml:space="preserve"> сельского хозяйства Пензенской области</w:t>
      </w:r>
      <w:r>
        <w:rPr>
          <w:rFonts w:cs="Times New Roman"/>
          <w:szCs w:val="28"/>
        </w:rPr>
        <w:t>.</w:t>
      </w:r>
    </w:p>
    <w:p w:rsidR="00B602E2" w:rsidRDefault="00B602E2" w:rsidP="00B602E2">
      <w:pPr>
        <w:widowControl w:val="0"/>
        <w:autoSpaceDE w:val="0"/>
        <w:autoSpaceDN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Для повышения готовности поисково-спасательной службы области к ликвидации чрезвычайных ситуаций на воде </w:t>
      </w:r>
      <w:r w:rsidR="00D47576">
        <w:rPr>
          <w:rFonts w:cs="Times New Roman"/>
          <w:szCs w:val="28"/>
        </w:rPr>
        <w:t>приобретены: 1 подвесной лодочный мотор, 1 лодка надувная ПВХ и снегоход.</w:t>
      </w:r>
    </w:p>
    <w:p w:rsidR="000D082D" w:rsidRPr="000D082D" w:rsidRDefault="00553090" w:rsidP="000D082D">
      <w:pPr>
        <w:autoSpaceDE w:val="0"/>
        <w:autoSpaceDN w:val="0"/>
        <w:adjustRightInd w:val="0"/>
        <w:rPr>
          <w:rFonts w:eastAsia="Times New Roman" w:cs="Times New Roman"/>
          <w:color w:val="000000"/>
          <w:szCs w:val="28"/>
          <w:u w:val="single"/>
          <w:lang w:eastAsia="ru-RU"/>
        </w:rPr>
      </w:pPr>
      <w:r>
        <w:rPr>
          <w:rFonts w:cs="Times New Roman"/>
          <w:szCs w:val="28"/>
        </w:rPr>
        <w:t>В целях</w:t>
      </w:r>
      <w:bookmarkStart w:id="0" w:name="_GoBack"/>
      <w:bookmarkEnd w:id="0"/>
      <w:r w:rsidR="00610B20">
        <w:rPr>
          <w:rFonts w:cs="Times New Roman"/>
          <w:szCs w:val="28"/>
        </w:rPr>
        <w:t xml:space="preserve"> п</w:t>
      </w:r>
      <w:r w:rsidR="00610B20" w:rsidRPr="00610B20">
        <w:rPr>
          <w:rFonts w:cs="Times New Roman"/>
          <w:szCs w:val="28"/>
        </w:rPr>
        <w:t>овышени</w:t>
      </w:r>
      <w:r w:rsidR="00CD27CA">
        <w:rPr>
          <w:rFonts w:cs="Times New Roman"/>
          <w:szCs w:val="28"/>
        </w:rPr>
        <w:t>я</w:t>
      </w:r>
      <w:r w:rsidR="00610B20" w:rsidRPr="00610B20">
        <w:rPr>
          <w:rFonts w:cs="Times New Roman"/>
          <w:szCs w:val="28"/>
        </w:rPr>
        <w:t xml:space="preserve"> уровня противопожарной защиты государственных учреждений, подведомственных Министерству труда, социальной защиты и демографии Пензенской области</w:t>
      </w:r>
      <w:r w:rsidR="00610B20">
        <w:rPr>
          <w:rFonts w:cs="Times New Roman"/>
          <w:szCs w:val="28"/>
        </w:rPr>
        <w:t xml:space="preserve"> в </w:t>
      </w:r>
      <w:r w:rsidR="000D082D">
        <w:rPr>
          <w:rFonts w:cs="Times New Roman"/>
          <w:szCs w:val="28"/>
        </w:rPr>
        <w:t>1 полугодии 2019</w:t>
      </w:r>
      <w:r w:rsidR="00610B20">
        <w:rPr>
          <w:rFonts w:cs="Times New Roman"/>
          <w:szCs w:val="28"/>
        </w:rPr>
        <w:t xml:space="preserve"> года приобретен</w:t>
      </w:r>
      <w:r w:rsidR="00CD27CA">
        <w:rPr>
          <w:rFonts w:cs="Times New Roman"/>
          <w:szCs w:val="28"/>
        </w:rPr>
        <w:t>о:</w:t>
      </w:r>
      <w:r w:rsidR="00610B20">
        <w:rPr>
          <w:rFonts w:cs="Times New Roman"/>
          <w:szCs w:val="28"/>
        </w:rPr>
        <w:t xml:space="preserve"> </w:t>
      </w:r>
    </w:p>
    <w:p w:rsidR="000D082D" w:rsidRPr="000D082D" w:rsidRDefault="000D082D" w:rsidP="000D082D">
      <w:pPr>
        <w:autoSpaceDE w:val="0"/>
        <w:autoSpaceDN w:val="0"/>
        <w:adjustRightInd w:val="0"/>
        <w:ind w:firstLine="0"/>
        <w:rPr>
          <w:rFonts w:eastAsia="Times New Roman" w:cs="Times New Roman"/>
          <w:color w:val="000000"/>
          <w:szCs w:val="28"/>
          <w:lang w:eastAsia="ru-RU"/>
        </w:rPr>
      </w:pPr>
      <w:r w:rsidRPr="000D082D">
        <w:rPr>
          <w:rFonts w:eastAsia="Times New Roman" w:cs="Times New Roman"/>
          <w:color w:val="000000"/>
          <w:szCs w:val="28"/>
          <w:lang w:eastAsia="ru-RU"/>
        </w:rPr>
        <w:t>огнетушители -56 шт., средства индивидуальной защиты - 155 шт.,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0D082D">
        <w:rPr>
          <w:rFonts w:eastAsia="Times New Roman" w:cs="Times New Roman"/>
          <w:color w:val="000000"/>
          <w:szCs w:val="28"/>
          <w:lang w:eastAsia="ru-RU"/>
        </w:rPr>
        <w:t xml:space="preserve">пожарные </w:t>
      </w:r>
      <w:proofErr w:type="spellStart"/>
      <w:r w:rsidRPr="000D082D">
        <w:rPr>
          <w:rFonts w:eastAsia="Times New Roman" w:cs="Times New Roman"/>
          <w:color w:val="000000"/>
          <w:szCs w:val="28"/>
          <w:lang w:eastAsia="ru-RU"/>
        </w:rPr>
        <w:t>извещатели</w:t>
      </w:r>
      <w:proofErr w:type="spellEnd"/>
      <w:r w:rsidRPr="000D082D">
        <w:rPr>
          <w:rFonts w:eastAsia="Times New Roman" w:cs="Times New Roman"/>
          <w:color w:val="000000"/>
          <w:szCs w:val="28"/>
          <w:lang w:eastAsia="ru-RU"/>
        </w:rPr>
        <w:t xml:space="preserve"> -201 шт., носилки для эвакуации – 13 шт., знаки эвакуации - 166 </w:t>
      </w:r>
      <w:r>
        <w:rPr>
          <w:rFonts w:eastAsia="Times New Roman" w:cs="Times New Roman"/>
          <w:color w:val="000000"/>
          <w:szCs w:val="28"/>
          <w:lang w:eastAsia="ru-RU"/>
        </w:rPr>
        <w:t>ш</w:t>
      </w:r>
      <w:r w:rsidRPr="000D082D">
        <w:rPr>
          <w:rFonts w:eastAsia="Times New Roman" w:cs="Times New Roman"/>
          <w:color w:val="000000"/>
          <w:szCs w:val="28"/>
          <w:lang w:eastAsia="ru-RU"/>
        </w:rPr>
        <w:t>т., пожарные шкафы - 5 шт., противопожарные двери -8 шт.,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0D082D">
        <w:rPr>
          <w:rFonts w:eastAsia="Times New Roman" w:cs="Times New Roman"/>
          <w:color w:val="000000"/>
          <w:szCs w:val="28"/>
          <w:lang w:eastAsia="ru-RU"/>
        </w:rPr>
        <w:t xml:space="preserve">пожарные рукава - 30 шт., аккумуляторы для АПС – 2 шт., </w:t>
      </w:r>
      <w:r w:rsidRPr="000D082D">
        <w:rPr>
          <w:rFonts w:eastAsia="Times New Roman" w:cs="Times New Roman"/>
          <w:szCs w:val="28"/>
          <w:lang w:eastAsia="ru-RU"/>
        </w:rPr>
        <w:t xml:space="preserve">светильники аварийного освещения - </w:t>
      </w:r>
      <w:r w:rsidRPr="000D082D">
        <w:rPr>
          <w:rFonts w:eastAsia="Times New Roman" w:cs="Times New Roman"/>
          <w:color w:val="000000"/>
          <w:szCs w:val="28"/>
          <w:lang w:eastAsia="ru-RU"/>
        </w:rPr>
        <w:t xml:space="preserve"> 127 шт.</w:t>
      </w:r>
      <w:r>
        <w:rPr>
          <w:rFonts w:eastAsia="Times New Roman" w:cs="Times New Roman"/>
          <w:color w:val="000000"/>
          <w:szCs w:val="28"/>
          <w:lang w:eastAsia="ru-RU"/>
        </w:rPr>
        <w:t xml:space="preserve">, </w:t>
      </w:r>
      <w:r w:rsidRPr="000D082D">
        <w:rPr>
          <w:rFonts w:eastAsia="Times New Roman" w:cs="Times New Roman"/>
          <w:color w:val="000000"/>
          <w:szCs w:val="28"/>
          <w:lang w:eastAsia="ru-RU"/>
        </w:rPr>
        <w:t>фонари – 15 шт.</w:t>
      </w:r>
      <w:r>
        <w:rPr>
          <w:rFonts w:eastAsia="Times New Roman" w:cs="Times New Roman"/>
          <w:color w:val="000000"/>
          <w:szCs w:val="28"/>
          <w:lang w:eastAsia="ru-RU"/>
        </w:rPr>
        <w:t xml:space="preserve">. </w:t>
      </w:r>
      <w:r w:rsidRPr="000D082D">
        <w:rPr>
          <w:rFonts w:eastAsia="Times New Roman" w:cs="Times New Roman"/>
          <w:color w:val="000000"/>
          <w:szCs w:val="28"/>
          <w:lang w:eastAsia="ru-RU"/>
        </w:rPr>
        <w:t>доводчики – 15 шт.</w:t>
      </w:r>
      <w:r>
        <w:rPr>
          <w:rFonts w:eastAsia="Times New Roman" w:cs="Times New Roman"/>
          <w:color w:val="000000"/>
          <w:szCs w:val="28"/>
          <w:lang w:eastAsia="ru-RU"/>
        </w:rPr>
        <w:t xml:space="preserve">, </w:t>
      </w:r>
      <w:r w:rsidRPr="000D082D">
        <w:rPr>
          <w:rFonts w:eastAsia="Times New Roman" w:cs="Times New Roman"/>
          <w:szCs w:val="28"/>
          <w:lang w:eastAsia="ru-RU"/>
        </w:rPr>
        <w:t>прибор приемно-контрольный – 1 шт.</w:t>
      </w:r>
      <w:r>
        <w:rPr>
          <w:rFonts w:eastAsia="Times New Roman" w:cs="Times New Roman"/>
          <w:szCs w:val="28"/>
          <w:lang w:eastAsia="ru-RU"/>
        </w:rPr>
        <w:t>,</w:t>
      </w:r>
      <w:r w:rsidRPr="000D082D">
        <w:rPr>
          <w:rFonts w:eastAsia="Times New Roman" w:cs="Times New Roman"/>
          <w:szCs w:val="28"/>
          <w:lang w:eastAsia="ru-RU"/>
        </w:rPr>
        <w:t xml:space="preserve"> п</w:t>
      </w:r>
      <w:r w:rsidRPr="000D082D">
        <w:rPr>
          <w:rFonts w:eastAsia="Times New Roman" w:cs="Times New Roman"/>
          <w:color w:val="000000"/>
          <w:szCs w:val="28"/>
          <w:lang w:eastAsia="ru-RU"/>
        </w:rPr>
        <w:t>ерезаряжено 44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0D082D">
        <w:rPr>
          <w:rFonts w:eastAsia="Times New Roman" w:cs="Times New Roman"/>
          <w:color w:val="000000"/>
          <w:szCs w:val="28"/>
          <w:lang w:eastAsia="ru-RU"/>
        </w:rPr>
        <w:t>огнетушител</w:t>
      </w:r>
      <w:r>
        <w:rPr>
          <w:rFonts w:eastAsia="Times New Roman" w:cs="Times New Roman"/>
          <w:color w:val="000000"/>
          <w:szCs w:val="28"/>
          <w:lang w:eastAsia="ru-RU"/>
        </w:rPr>
        <w:t>я, у</w:t>
      </w:r>
      <w:r w:rsidRPr="000D082D">
        <w:rPr>
          <w:rFonts w:eastAsia="Times New Roman" w:cs="Times New Roman"/>
          <w:color w:val="000000"/>
          <w:szCs w:val="28"/>
          <w:lang w:eastAsia="ru-RU"/>
        </w:rPr>
        <w:t>становлен</w:t>
      </w:r>
      <w:r>
        <w:rPr>
          <w:rFonts w:eastAsia="Times New Roman" w:cs="Times New Roman"/>
          <w:color w:val="000000"/>
          <w:szCs w:val="28"/>
          <w:lang w:eastAsia="ru-RU"/>
        </w:rPr>
        <w:t xml:space="preserve">а 1 система </w:t>
      </w:r>
      <w:r w:rsidRPr="000D082D">
        <w:rPr>
          <w:rFonts w:eastAsia="Times New Roman" w:cs="Times New Roman"/>
          <w:color w:val="000000"/>
          <w:szCs w:val="28"/>
          <w:lang w:eastAsia="ru-RU"/>
        </w:rPr>
        <w:t>речево</w:t>
      </w:r>
      <w:r>
        <w:rPr>
          <w:rFonts w:eastAsia="Times New Roman" w:cs="Times New Roman"/>
          <w:color w:val="000000"/>
          <w:szCs w:val="28"/>
          <w:lang w:eastAsia="ru-RU"/>
        </w:rPr>
        <w:t xml:space="preserve">го </w:t>
      </w:r>
      <w:r w:rsidRPr="000D082D">
        <w:rPr>
          <w:rFonts w:eastAsia="Times New Roman" w:cs="Times New Roman"/>
          <w:color w:val="000000"/>
          <w:szCs w:val="28"/>
          <w:lang w:eastAsia="ru-RU"/>
        </w:rPr>
        <w:t>оповещени</w:t>
      </w:r>
      <w:r>
        <w:rPr>
          <w:rFonts w:eastAsia="Times New Roman" w:cs="Times New Roman"/>
          <w:color w:val="000000"/>
          <w:szCs w:val="28"/>
          <w:lang w:eastAsia="ru-RU"/>
        </w:rPr>
        <w:t>я</w:t>
      </w:r>
      <w:r w:rsidRPr="000D082D"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605FE4" w:rsidRDefault="00605FE4" w:rsidP="00602F9B">
      <w:pPr>
        <w:widowControl w:val="0"/>
        <w:autoSpaceDE w:val="0"/>
        <w:autoSpaceDN w:val="0"/>
        <w:rPr>
          <w:rFonts w:cs="Times New Roman"/>
          <w:szCs w:val="28"/>
        </w:rPr>
      </w:pPr>
      <w:r>
        <w:rPr>
          <w:rFonts w:cs="Times New Roman"/>
          <w:szCs w:val="28"/>
        </w:rPr>
        <w:t>В рамках реализации о</w:t>
      </w:r>
      <w:r w:rsidRPr="00605FE4">
        <w:rPr>
          <w:rFonts w:cs="Times New Roman"/>
          <w:szCs w:val="28"/>
        </w:rPr>
        <w:t>сновно</w:t>
      </w:r>
      <w:r>
        <w:rPr>
          <w:rFonts w:cs="Times New Roman"/>
          <w:szCs w:val="28"/>
        </w:rPr>
        <w:t>го</w:t>
      </w:r>
      <w:r w:rsidRPr="00605FE4">
        <w:rPr>
          <w:rFonts w:cs="Times New Roman"/>
          <w:szCs w:val="28"/>
        </w:rPr>
        <w:t xml:space="preserve"> мероприяти</w:t>
      </w:r>
      <w:r>
        <w:rPr>
          <w:rFonts w:cs="Times New Roman"/>
          <w:szCs w:val="28"/>
        </w:rPr>
        <w:t>я</w:t>
      </w:r>
      <w:r w:rsidRPr="00605FE4">
        <w:rPr>
          <w:rFonts w:cs="Times New Roman"/>
          <w:szCs w:val="28"/>
        </w:rPr>
        <w:t xml:space="preserve"> «Выполнение государственного задания ГБУ Пензенской области «Пензенский пожарно-спасательный центр»</w:t>
      </w:r>
      <w:r>
        <w:rPr>
          <w:rFonts w:cs="Times New Roman"/>
          <w:szCs w:val="28"/>
        </w:rPr>
        <w:t xml:space="preserve"> р</w:t>
      </w:r>
      <w:r w:rsidRPr="00605FE4">
        <w:rPr>
          <w:rFonts w:cs="Times New Roman"/>
          <w:szCs w:val="28"/>
        </w:rPr>
        <w:t>еализ</w:t>
      </w:r>
      <w:r>
        <w:rPr>
          <w:rFonts w:cs="Times New Roman"/>
          <w:szCs w:val="28"/>
        </w:rPr>
        <w:t>ованы</w:t>
      </w:r>
      <w:r w:rsidRPr="00605FE4">
        <w:rPr>
          <w:rFonts w:cs="Times New Roman"/>
          <w:szCs w:val="28"/>
        </w:rPr>
        <w:t xml:space="preserve"> дополнительны</w:t>
      </w:r>
      <w:r>
        <w:rPr>
          <w:rFonts w:cs="Times New Roman"/>
          <w:szCs w:val="28"/>
        </w:rPr>
        <w:t>е</w:t>
      </w:r>
      <w:r w:rsidRPr="00605FE4">
        <w:rPr>
          <w:rFonts w:cs="Times New Roman"/>
          <w:szCs w:val="28"/>
        </w:rPr>
        <w:t xml:space="preserve"> профессиональны</w:t>
      </w:r>
      <w:r>
        <w:rPr>
          <w:rFonts w:cs="Times New Roman"/>
          <w:szCs w:val="28"/>
        </w:rPr>
        <w:t>е</w:t>
      </w:r>
      <w:r w:rsidRPr="00605FE4">
        <w:rPr>
          <w:rFonts w:cs="Times New Roman"/>
          <w:szCs w:val="28"/>
        </w:rPr>
        <w:t xml:space="preserve"> программ</w:t>
      </w:r>
      <w:r>
        <w:rPr>
          <w:rFonts w:cs="Times New Roman"/>
          <w:szCs w:val="28"/>
        </w:rPr>
        <w:t>ы</w:t>
      </w:r>
      <w:r w:rsidRPr="00605FE4">
        <w:rPr>
          <w:rFonts w:cs="Times New Roman"/>
          <w:szCs w:val="28"/>
        </w:rPr>
        <w:t xml:space="preserve"> повышения квалификации</w:t>
      </w:r>
      <w:r>
        <w:rPr>
          <w:rFonts w:cs="Times New Roman"/>
          <w:szCs w:val="28"/>
        </w:rPr>
        <w:t xml:space="preserve"> </w:t>
      </w:r>
      <w:r w:rsidR="00CD27CA">
        <w:rPr>
          <w:rFonts w:cs="Times New Roman"/>
          <w:szCs w:val="28"/>
        </w:rPr>
        <w:t xml:space="preserve">в объеме </w:t>
      </w:r>
      <w:r w:rsidR="000D082D" w:rsidRPr="000D082D">
        <w:rPr>
          <w:rFonts w:cs="Times New Roman"/>
          <w:szCs w:val="28"/>
        </w:rPr>
        <w:t>42260</w:t>
      </w:r>
      <w:r w:rsidR="000D082D">
        <w:rPr>
          <w:rFonts w:cs="Times New Roman"/>
          <w:szCs w:val="28"/>
        </w:rPr>
        <w:t xml:space="preserve"> </w:t>
      </w:r>
      <w:r w:rsidRPr="00605FE4">
        <w:rPr>
          <w:rFonts w:cs="Times New Roman"/>
          <w:szCs w:val="28"/>
        </w:rPr>
        <w:t>чел./час</w:t>
      </w:r>
      <w:r>
        <w:rPr>
          <w:rFonts w:cs="Times New Roman"/>
          <w:szCs w:val="28"/>
        </w:rPr>
        <w:t xml:space="preserve">, проведено </w:t>
      </w:r>
      <w:r w:rsidR="000D082D">
        <w:rPr>
          <w:rFonts w:cs="Times New Roman"/>
          <w:szCs w:val="28"/>
        </w:rPr>
        <w:t>2</w:t>
      </w:r>
      <w:r>
        <w:rPr>
          <w:rFonts w:cs="Times New Roman"/>
          <w:szCs w:val="28"/>
        </w:rPr>
        <w:t xml:space="preserve"> проверки региональной системы оповещения, </w:t>
      </w:r>
      <w:r w:rsidR="00D26104">
        <w:rPr>
          <w:rFonts w:cs="Times New Roman"/>
          <w:szCs w:val="28"/>
        </w:rPr>
        <w:t xml:space="preserve">выполнено </w:t>
      </w:r>
      <w:r w:rsidR="000D082D">
        <w:rPr>
          <w:rFonts w:cs="Times New Roman"/>
          <w:szCs w:val="28"/>
        </w:rPr>
        <w:t>249</w:t>
      </w:r>
      <w:r w:rsidR="00D26104">
        <w:rPr>
          <w:rFonts w:cs="Times New Roman"/>
          <w:szCs w:val="28"/>
        </w:rPr>
        <w:t xml:space="preserve"> выезд</w:t>
      </w:r>
      <w:r w:rsidR="00B602E2">
        <w:rPr>
          <w:rFonts w:cs="Times New Roman"/>
          <w:szCs w:val="28"/>
        </w:rPr>
        <w:t>ов</w:t>
      </w:r>
      <w:r w:rsidR="00D26104">
        <w:rPr>
          <w:rFonts w:cs="Times New Roman"/>
          <w:szCs w:val="28"/>
        </w:rPr>
        <w:t xml:space="preserve"> аварийно-спасательных бригад для ликвидации различных чрезвычайных ситуаций, </w:t>
      </w:r>
      <w:r w:rsidR="00B602E2">
        <w:rPr>
          <w:rFonts w:cs="Times New Roman"/>
          <w:szCs w:val="28"/>
        </w:rPr>
        <w:t xml:space="preserve">подготовлено </w:t>
      </w:r>
      <w:r w:rsidR="000D082D">
        <w:rPr>
          <w:rFonts w:cs="Times New Roman"/>
          <w:szCs w:val="28"/>
        </w:rPr>
        <w:t>48</w:t>
      </w:r>
      <w:r w:rsidR="00B602E2">
        <w:rPr>
          <w:rFonts w:cs="Times New Roman"/>
          <w:szCs w:val="28"/>
        </w:rPr>
        <w:t xml:space="preserve"> сотрудников, </w:t>
      </w:r>
      <w:r w:rsidR="00610B20">
        <w:rPr>
          <w:rFonts w:cs="Times New Roman"/>
          <w:szCs w:val="28"/>
        </w:rPr>
        <w:t>обеспечено</w:t>
      </w:r>
      <w:r w:rsidR="00D26104">
        <w:rPr>
          <w:rFonts w:cs="Times New Roman"/>
          <w:szCs w:val="28"/>
        </w:rPr>
        <w:t xml:space="preserve"> функционирование системы «112».</w:t>
      </w:r>
    </w:p>
    <w:p w:rsidR="00B602E2" w:rsidRDefault="00BD228F" w:rsidP="00602F9B">
      <w:pPr>
        <w:widowControl w:val="0"/>
        <w:autoSpaceDE w:val="0"/>
        <w:autoSpaceDN w:val="0"/>
        <w:rPr>
          <w:rFonts w:cs="Times New Roman"/>
          <w:szCs w:val="28"/>
        </w:rPr>
      </w:pPr>
      <w:r>
        <w:rPr>
          <w:rFonts w:cs="Times New Roman"/>
          <w:szCs w:val="28"/>
        </w:rPr>
        <w:t>Н</w:t>
      </w:r>
      <w:r w:rsidR="0025160F">
        <w:rPr>
          <w:rFonts w:cs="Times New Roman"/>
          <w:szCs w:val="28"/>
        </w:rPr>
        <w:t>евыполненны</w:t>
      </w:r>
      <w:r w:rsidR="00D47576">
        <w:rPr>
          <w:rFonts w:cs="Times New Roman"/>
          <w:szCs w:val="28"/>
        </w:rPr>
        <w:t>е</w:t>
      </w:r>
      <w:r w:rsidR="0025160F">
        <w:rPr>
          <w:rFonts w:cs="Times New Roman"/>
          <w:szCs w:val="28"/>
        </w:rPr>
        <w:t xml:space="preserve"> мероприяти</w:t>
      </w:r>
      <w:r w:rsidR="00D47576">
        <w:rPr>
          <w:rFonts w:cs="Times New Roman"/>
          <w:szCs w:val="28"/>
        </w:rPr>
        <w:t>я</w:t>
      </w:r>
      <w:r>
        <w:rPr>
          <w:rFonts w:cs="Times New Roman"/>
          <w:szCs w:val="28"/>
        </w:rPr>
        <w:t xml:space="preserve"> </w:t>
      </w:r>
      <w:r w:rsidR="00D47576">
        <w:rPr>
          <w:rFonts w:cs="Times New Roman"/>
          <w:szCs w:val="28"/>
        </w:rPr>
        <w:t>отсутствуют</w:t>
      </w:r>
      <w:r w:rsidR="0025160F">
        <w:rPr>
          <w:rFonts w:cs="Times New Roman"/>
          <w:szCs w:val="28"/>
        </w:rPr>
        <w:t xml:space="preserve">. </w:t>
      </w:r>
    </w:p>
    <w:sectPr w:rsidR="00B602E2" w:rsidSect="003B0C7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238AA"/>
    <w:multiLevelType w:val="hybridMultilevel"/>
    <w:tmpl w:val="BA481128"/>
    <w:lvl w:ilvl="0" w:tplc="0DA6DC52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BD50EEF"/>
    <w:multiLevelType w:val="hybridMultilevel"/>
    <w:tmpl w:val="BA481128"/>
    <w:lvl w:ilvl="0" w:tplc="0DA6DC52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D66"/>
    <w:rsid w:val="000A3F23"/>
    <w:rsid w:val="000B05E3"/>
    <w:rsid w:val="000D082D"/>
    <w:rsid w:val="00135326"/>
    <w:rsid w:val="002438B2"/>
    <w:rsid w:val="0025160F"/>
    <w:rsid w:val="002C44D5"/>
    <w:rsid w:val="002F6D66"/>
    <w:rsid w:val="00327585"/>
    <w:rsid w:val="003564FE"/>
    <w:rsid w:val="003B0C78"/>
    <w:rsid w:val="003E6C1C"/>
    <w:rsid w:val="00410A18"/>
    <w:rsid w:val="00495E56"/>
    <w:rsid w:val="004A64AC"/>
    <w:rsid w:val="00553090"/>
    <w:rsid w:val="0055351B"/>
    <w:rsid w:val="005766A4"/>
    <w:rsid w:val="005B5E71"/>
    <w:rsid w:val="00602F9B"/>
    <w:rsid w:val="00605FE4"/>
    <w:rsid w:val="00610B20"/>
    <w:rsid w:val="00652C18"/>
    <w:rsid w:val="00713344"/>
    <w:rsid w:val="00713C8C"/>
    <w:rsid w:val="00775E20"/>
    <w:rsid w:val="00781BDA"/>
    <w:rsid w:val="00821684"/>
    <w:rsid w:val="008422F9"/>
    <w:rsid w:val="008C1B6F"/>
    <w:rsid w:val="00962212"/>
    <w:rsid w:val="009D5F5C"/>
    <w:rsid w:val="00B602E2"/>
    <w:rsid w:val="00B72E46"/>
    <w:rsid w:val="00B762A4"/>
    <w:rsid w:val="00BD228F"/>
    <w:rsid w:val="00CB612A"/>
    <w:rsid w:val="00CD27CA"/>
    <w:rsid w:val="00D04C00"/>
    <w:rsid w:val="00D22C3B"/>
    <w:rsid w:val="00D26104"/>
    <w:rsid w:val="00D47576"/>
    <w:rsid w:val="00E033DA"/>
    <w:rsid w:val="00F15ACA"/>
    <w:rsid w:val="00F17FEE"/>
    <w:rsid w:val="00F40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1C695"/>
  <w15:docId w15:val="{D579DC1F-94E8-4F14-91A2-AADCABD33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612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2E4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2E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766A4"/>
    <w:pPr>
      <w:ind w:left="720"/>
      <w:contextualSpacing/>
    </w:pPr>
  </w:style>
  <w:style w:type="paragraph" w:customStyle="1" w:styleId="ConsPlusNormal">
    <w:name w:val="ConsPlusNormal"/>
    <w:rsid w:val="005766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766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51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BA01D-1989-410E-B6AF-CD982F07E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2</Pages>
  <Words>807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Stekliannikov_AD</dc:creator>
  <cp:keywords/>
  <dc:description/>
  <cp:lastModifiedBy>Андрей Генрихович</cp:lastModifiedBy>
  <cp:revision>23</cp:revision>
  <cp:lastPrinted>2018-07-13T13:36:00Z</cp:lastPrinted>
  <dcterms:created xsi:type="dcterms:W3CDTF">2017-07-05T08:49:00Z</dcterms:created>
  <dcterms:modified xsi:type="dcterms:W3CDTF">2019-07-05T14:17:00Z</dcterms:modified>
</cp:coreProperties>
</file>